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92" w:rsidRPr="00695F92" w:rsidRDefault="00695F92" w:rsidP="00695F92">
      <w:pPr>
        <w:pStyle w:val="Bodytext0"/>
        <w:shd w:val="clear" w:color="auto" w:fill="auto"/>
        <w:tabs>
          <w:tab w:val="left" w:pos="1037"/>
        </w:tabs>
        <w:spacing w:line="240" w:lineRule="auto"/>
        <w:jc w:val="center"/>
        <w:rPr>
          <w:rFonts w:cs="Times New Roman"/>
          <w:b/>
        </w:rPr>
      </w:pPr>
      <w:r w:rsidRPr="00695F92">
        <w:rPr>
          <w:rFonts w:cs="Times New Roman"/>
          <w:b/>
        </w:rPr>
        <w:t xml:space="preserve">Порядок информирования о результатах итогового собеседования </w:t>
      </w:r>
      <w:r>
        <w:rPr>
          <w:rFonts w:cs="Times New Roman"/>
          <w:b/>
        </w:rPr>
        <w:br/>
      </w:r>
      <w:r w:rsidRPr="00695F92">
        <w:rPr>
          <w:rFonts w:cs="Times New Roman"/>
          <w:b/>
        </w:rPr>
        <w:t>по русскому языку на территории Белгородской области в 2019 году</w:t>
      </w:r>
    </w:p>
    <w:p w:rsidR="00695F92" w:rsidRPr="00695F92" w:rsidRDefault="00695F92" w:rsidP="00695F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5F92" w:rsidRPr="00695F92" w:rsidRDefault="00695F92" w:rsidP="00695F92">
      <w:pPr>
        <w:pStyle w:val="2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695F9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95F92" w:rsidRPr="00695F92" w:rsidRDefault="00695F92" w:rsidP="00695F92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5F92" w:rsidRPr="00695F92" w:rsidRDefault="00695F92" w:rsidP="00695F92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>Порядок информирования о результатах итогового собеседования по русскому языку на территории Белгородской области в 2019 году разработан в соответствии с приказом Министерства просвещения Российской Федерации и Федеральной службы по надзору в сфере образования и науки от 07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Министерством юстиции Российской Федерации 10 декабря 2018 г., регистрационный № 52953) (далее – Порядок проведения ГИА-9).</w:t>
      </w:r>
    </w:p>
    <w:p w:rsidR="00695F92" w:rsidRPr="00695F92" w:rsidRDefault="00695F92" w:rsidP="00695F92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>Информирование граждан о порядке проведения итогового собеседования на территории Белгородской области осуществляют следующие организационные структуры:</w:t>
      </w:r>
    </w:p>
    <w:p w:rsidR="00695F92" w:rsidRPr="00695F92" w:rsidRDefault="00695F92" w:rsidP="00695F92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5F92">
        <w:rPr>
          <w:rFonts w:ascii="Times New Roman" w:hAnsi="Times New Roman"/>
          <w:sz w:val="28"/>
          <w:szCs w:val="28"/>
        </w:rPr>
        <w:t>департамент</w:t>
      </w:r>
      <w:proofErr w:type="gramEnd"/>
      <w:r w:rsidRPr="00695F92">
        <w:rPr>
          <w:rFonts w:ascii="Times New Roman" w:hAnsi="Times New Roman"/>
          <w:sz w:val="28"/>
          <w:szCs w:val="28"/>
        </w:rPr>
        <w:t xml:space="preserve"> образования Белгородской области (далее – департамент);</w:t>
      </w:r>
    </w:p>
    <w:p w:rsidR="00695F92" w:rsidRPr="00695F92" w:rsidRDefault="00695F92" w:rsidP="00695F92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5F92">
        <w:rPr>
          <w:rFonts w:ascii="Times New Roman" w:hAnsi="Times New Roman"/>
          <w:sz w:val="28"/>
          <w:szCs w:val="28"/>
        </w:rPr>
        <w:t>областное</w:t>
      </w:r>
      <w:proofErr w:type="gramEnd"/>
      <w:r w:rsidRPr="00695F92">
        <w:rPr>
          <w:rFonts w:ascii="Times New Roman" w:hAnsi="Times New Roman"/>
          <w:sz w:val="28"/>
          <w:szCs w:val="28"/>
        </w:rPr>
        <w:t xml:space="preserve"> государственное бюджетное учреждение «Белгородский региональный центр оценки качества образования», на которое возложена функция регионального центра обработки информации (далее – РЦОИ);</w:t>
      </w:r>
    </w:p>
    <w:p w:rsidR="00695F92" w:rsidRPr="00695F92" w:rsidRDefault="00695F92" w:rsidP="00695F92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5F92">
        <w:rPr>
          <w:rFonts w:ascii="Times New Roman" w:hAnsi="Times New Roman"/>
          <w:sz w:val="28"/>
          <w:szCs w:val="28"/>
        </w:rPr>
        <w:t>органы</w:t>
      </w:r>
      <w:proofErr w:type="gramEnd"/>
      <w:r w:rsidRPr="00695F92">
        <w:rPr>
          <w:rFonts w:ascii="Times New Roman" w:hAnsi="Times New Roman"/>
          <w:sz w:val="28"/>
          <w:szCs w:val="28"/>
        </w:rPr>
        <w:t>, осуществляющие управление в сфере образования муниципальных районов и городских округов (далее – МСУ);</w:t>
      </w:r>
    </w:p>
    <w:p w:rsidR="00695F92" w:rsidRPr="00695F92" w:rsidRDefault="00695F92" w:rsidP="00695F92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5F92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695F92">
        <w:rPr>
          <w:rFonts w:ascii="Times New Roman" w:hAnsi="Times New Roman"/>
          <w:sz w:val="28"/>
          <w:szCs w:val="28"/>
        </w:rPr>
        <w:t>, осуществляющие образовательную деятельность (далее – ОО).</w:t>
      </w:r>
    </w:p>
    <w:p w:rsidR="00695F92" w:rsidRPr="00695F92" w:rsidRDefault="00695F92" w:rsidP="00695F92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 xml:space="preserve">В соответствии с п. 24 Порядка проведения ГИА-9 в рамках информирования граждан о порядке проведения итогового собеседования по русскому языку на официальных сайтах </w:t>
      </w:r>
      <w:r w:rsidRPr="00695F92">
        <w:rPr>
          <w:rFonts w:ascii="Times New Roman" w:hAnsi="Times New Roman"/>
          <w:color w:val="000000"/>
          <w:sz w:val="28"/>
          <w:szCs w:val="28"/>
        </w:rPr>
        <w:t xml:space="preserve">департамента, </w:t>
      </w:r>
      <w:r w:rsidRPr="00695F92">
        <w:rPr>
          <w:rFonts w:ascii="Times New Roman" w:hAnsi="Times New Roman"/>
          <w:sz w:val="28"/>
          <w:szCs w:val="28"/>
        </w:rPr>
        <w:t xml:space="preserve">МСУ, </w:t>
      </w:r>
      <w:r w:rsidRPr="00695F92">
        <w:rPr>
          <w:rFonts w:ascii="Times New Roman" w:hAnsi="Times New Roman"/>
          <w:color w:val="000000"/>
          <w:sz w:val="28"/>
          <w:szCs w:val="28"/>
        </w:rPr>
        <w:t>ОО</w:t>
      </w:r>
      <w:r w:rsidRPr="00695F92">
        <w:rPr>
          <w:rFonts w:ascii="Times New Roman" w:hAnsi="Times New Roman"/>
          <w:sz w:val="28"/>
          <w:szCs w:val="28"/>
        </w:rPr>
        <w:t xml:space="preserve"> публикуется следующая информация:</w:t>
      </w: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proofErr w:type="gramStart"/>
      <w:r w:rsidRPr="00695F92">
        <w:rPr>
          <w:sz w:val="28"/>
          <w:szCs w:val="28"/>
        </w:rPr>
        <w:t>о</w:t>
      </w:r>
      <w:proofErr w:type="gramEnd"/>
      <w:r w:rsidRPr="00695F92">
        <w:rPr>
          <w:sz w:val="28"/>
          <w:szCs w:val="28"/>
        </w:rPr>
        <w:t xml:space="preserve"> сроках проведения итогового собеседования по русскому языку;</w:t>
      </w: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proofErr w:type="gramStart"/>
      <w:r w:rsidRPr="00695F92">
        <w:rPr>
          <w:sz w:val="28"/>
          <w:szCs w:val="28"/>
        </w:rPr>
        <w:t>о</w:t>
      </w:r>
      <w:proofErr w:type="gramEnd"/>
      <w:r w:rsidRPr="00695F92">
        <w:rPr>
          <w:sz w:val="28"/>
          <w:szCs w:val="28"/>
        </w:rPr>
        <w:t xml:space="preserve"> сроках, местах и порядке информирования о результатах итогового собеседования по русскому языку.</w:t>
      </w:r>
    </w:p>
    <w:p w:rsidR="00695F92" w:rsidRPr="00695F92" w:rsidRDefault="00695F92" w:rsidP="00695F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>Ознакомление обучающихся с полученными ими результатами итогового собеседования по русскому языку осуществляет ОО, в которой они осваивают образовательные программы основного общего образования.</w:t>
      </w:r>
    </w:p>
    <w:p w:rsidR="00695F92" w:rsidRPr="00695F92" w:rsidRDefault="00695F92" w:rsidP="00695F9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 xml:space="preserve">Руководители ОО под подпись информируют участников ГИА-9, их родителей (законных представителей) о </w:t>
      </w:r>
      <w:r w:rsidRPr="00695F92">
        <w:rPr>
          <w:rFonts w:ascii="Times New Roman" w:hAnsi="Times New Roman"/>
          <w:sz w:val="28"/>
          <w:szCs w:val="28"/>
          <w:lang w:val="ru"/>
        </w:rPr>
        <w:t>сроках проведения итогового собеседования по русскому языку, сроках, местах и порядке информирования о результатах итогового собеседования по русскому языку</w:t>
      </w:r>
      <w:r w:rsidRPr="00695F92">
        <w:rPr>
          <w:rFonts w:ascii="Times New Roman" w:hAnsi="Times New Roman"/>
          <w:sz w:val="28"/>
          <w:szCs w:val="28"/>
        </w:rPr>
        <w:t>.</w:t>
      </w:r>
    </w:p>
    <w:p w:rsidR="00695F92" w:rsidRDefault="00695F92" w:rsidP="00695F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5F92" w:rsidRDefault="00695F92" w:rsidP="00695F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5F92" w:rsidRDefault="00695F92" w:rsidP="00695F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5F92" w:rsidRPr="00695F92" w:rsidRDefault="00695F92" w:rsidP="00695F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95F92" w:rsidRPr="00695F92" w:rsidRDefault="00695F92" w:rsidP="00695F92">
      <w:pPr>
        <w:pStyle w:val="21"/>
        <w:keepNext/>
        <w:keepLines/>
        <w:shd w:val="clear" w:color="auto" w:fill="auto"/>
        <w:tabs>
          <w:tab w:val="left" w:pos="426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695F92">
        <w:rPr>
          <w:rFonts w:ascii="Times New Roman" w:hAnsi="Times New Roman" w:cs="Times New Roman"/>
          <w:sz w:val="28"/>
          <w:szCs w:val="28"/>
        </w:rPr>
        <w:lastRenderedPageBreak/>
        <w:t>Утверждение, изменение и (или) аннулирование результатов итогового собеседования по русскому языку</w:t>
      </w: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 xml:space="preserve">По завершении </w:t>
      </w:r>
      <w:r w:rsidRPr="00695F92">
        <w:rPr>
          <w:bCs/>
          <w:sz w:val="28"/>
          <w:szCs w:val="28"/>
          <w:lang w:val="x-none"/>
        </w:rPr>
        <w:t xml:space="preserve">обработки результатов </w:t>
      </w:r>
      <w:r w:rsidRPr="00695F92">
        <w:rPr>
          <w:sz w:val="28"/>
          <w:szCs w:val="28"/>
        </w:rPr>
        <w:t>итогового собеседования по русскому языку, в том числе получения от ФГБУ «Федеральный центр тестирования» результатов централизованной обработки файлов с результатами оценивания итогового собеседования по русскому языку, РЦОИ передает в государственную экзаменационную комиссию Белгородской области (далее – ГЭК) данные о результатах итогового собеседования по русскому языку.</w:t>
      </w: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>Председатель ГЭК рассматривает результаты итогового собеседования по русскому языку и принимает решение об их утверждении, изменении и (или) аннулировании.</w:t>
      </w:r>
    </w:p>
    <w:p w:rsidR="00695F92" w:rsidRPr="00695F92" w:rsidRDefault="00695F92" w:rsidP="00695F92">
      <w:pPr>
        <w:pStyle w:val="Bodytext1"/>
        <w:shd w:val="clear" w:color="auto" w:fill="auto"/>
        <w:tabs>
          <w:tab w:val="left" w:pos="1446"/>
        </w:tabs>
        <w:spacing w:line="240" w:lineRule="atLeast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>Утверждение результатов итогового собеседования по русскому языку осуществляется в течение одного рабочего дня с момента получения результатов централизованной обработки файлов с результатами оценивания итогового собеседования по русскому языку.</w:t>
      </w:r>
    </w:p>
    <w:p w:rsidR="00695F92" w:rsidRPr="00695F92" w:rsidRDefault="00695F92" w:rsidP="00695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>После утверждения результаты итогового собеседования по русскому языку в течение одного рабочего дня передаются в ОО, а также МСУ для ознакомления участников ГИА-9 с утвержденными председателем ГЭК результатами итогового собеседования по русскому языку.</w:t>
      </w:r>
    </w:p>
    <w:p w:rsidR="00695F92" w:rsidRDefault="00695F92" w:rsidP="00695F92">
      <w:pPr>
        <w:pStyle w:val="21"/>
        <w:keepNext/>
        <w:keepLines/>
        <w:shd w:val="clear" w:color="auto" w:fill="auto"/>
        <w:tabs>
          <w:tab w:val="left" w:pos="426"/>
        </w:tabs>
        <w:spacing w:before="0" w:after="0" w:line="240" w:lineRule="atLeast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695F92" w:rsidRPr="00695F92" w:rsidRDefault="00695F92" w:rsidP="00695F92">
      <w:pPr>
        <w:pStyle w:val="21"/>
        <w:keepNext/>
        <w:keepLines/>
        <w:shd w:val="clear" w:color="auto" w:fill="auto"/>
        <w:tabs>
          <w:tab w:val="left" w:pos="426"/>
        </w:tabs>
        <w:spacing w:before="0" w:after="0" w:line="240" w:lineRule="atLeast"/>
        <w:rPr>
          <w:rFonts w:ascii="Times New Roman" w:hAnsi="Times New Roman" w:cs="Times New Roman"/>
          <w:sz w:val="28"/>
          <w:szCs w:val="28"/>
        </w:rPr>
      </w:pPr>
      <w:r w:rsidRPr="00695F92">
        <w:rPr>
          <w:rFonts w:ascii="Times New Roman" w:hAnsi="Times New Roman" w:cs="Times New Roman"/>
          <w:sz w:val="28"/>
          <w:szCs w:val="28"/>
        </w:rPr>
        <w:t>Сроки ознакомления с результатами итогового собеседования по русскому языку</w:t>
      </w:r>
    </w:p>
    <w:p w:rsidR="00695F92" w:rsidRPr="00695F92" w:rsidRDefault="00695F92" w:rsidP="00695F92">
      <w:pPr>
        <w:pStyle w:val="Bodytext1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</w:p>
    <w:p w:rsidR="00695F92" w:rsidRPr="00695F92" w:rsidRDefault="00695F92" w:rsidP="00695F92">
      <w:pPr>
        <w:pStyle w:val="Bodytext1"/>
        <w:shd w:val="clear" w:color="auto" w:fill="auto"/>
        <w:tabs>
          <w:tab w:val="left" w:pos="1437"/>
        </w:tabs>
        <w:spacing w:line="240" w:lineRule="atLeast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>В день получения протокола ГЭК об утверждении результатов итогового собеседования по русскому языку РЦОИ направляет протоколы с результатами итогового собеседования по русскому языку в МСУ.</w:t>
      </w:r>
    </w:p>
    <w:p w:rsidR="00695F92" w:rsidRPr="00695F92" w:rsidRDefault="00695F92" w:rsidP="00695F92">
      <w:pPr>
        <w:pStyle w:val="Bodytext1"/>
        <w:shd w:val="clear" w:color="auto" w:fill="auto"/>
        <w:tabs>
          <w:tab w:val="left" w:pos="1437"/>
        </w:tabs>
        <w:spacing w:line="240" w:lineRule="auto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>Руководители МСУ в день получения утвержденных результатов итогового собеседования по русскому языку обеспечивают доведение протоколов с результатами итогового собеседования по русскому языку до сведения ОО, расположенных на территории муниципального района, городского округа.</w:t>
      </w:r>
    </w:p>
    <w:p w:rsidR="00695F92" w:rsidRPr="00695F92" w:rsidRDefault="00695F92" w:rsidP="00695F92">
      <w:pPr>
        <w:pStyle w:val="Bodytext1"/>
        <w:shd w:val="clear" w:color="auto" w:fill="auto"/>
        <w:tabs>
          <w:tab w:val="left" w:pos="1437"/>
        </w:tabs>
        <w:spacing w:line="240" w:lineRule="auto"/>
        <w:ind w:firstLine="567"/>
        <w:jc w:val="both"/>
        <w:rPr>
          <w:sz w:val="28"/>
          <w:szCs w:val="28"/>
        </w:rPr>
      </w:pPr>
      <w:r w:rsidRPr="00695F92">
        <w:rPr>
          <w:sz w:val="28"/>
          <w:szCs w:val="28"/>
        </w:rPr>
        <w:t>Руководители ОО обеспечивают в день получения результатов итогового собеседования по русскому</w:t>
      </w:r>
      <w:bookmarkStart w:id="0" w:name="_GoBack"/>
      <w:bookmarkEnd w:id="0"/>
      <w:r w:rsidRPr="00695F92">
        <w:rPr>
          <w:sz w:val="28"/>
          <w:szCs w:val="28"/>
        </w:rPr>
        <w:t xml:space="preserve"> языку доведение протоколов с результатами итогового собеседования по русскому языку до сведения участников ГИА-9, их родителей (законных представителей). Факт ознакомления участников итогового собеседования по русскому языку с результатами итогового собеседования по русскому языку подтверждается их подписью в протоколе ознакомления с указанием даты ознакомления.</w:t>
      </w:r>
    </w:p>
    <w:p w:rsidR="00AE14C0" w:rsidRPr="00695F92" w:rsidRDefault="00695F92" w:rsidP="00AD44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92">
        <w:rPr>
          <w:rFonts w:ascii="Times New Roman" w:hAnsi="Times New Roman"/>
          <w:sz w:val="28"/>
          <w:szCs w:val="28"/>
        </w:rPr>
        <w:t>Ознакомление участников ГИА-9 с утвержденными председателем ГЭК результатами итогового собеседования по русскому языку осуществляется в течение одного рабочего дня со дня их передачи в ОО, а также МСУ. Указанный день считается официальным днем объявления результатов итогового собеседования по русскому языку.</w:t>
      </w:r>
    </w:p>
    <w:sectPr w:rsidR="00AE14C0" w:rsidRPr="0069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D20CC"/>
    <w:multiLevelType w:val="hybridMultilevel"/>
    <w:tmpl w:val="4CB63E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D4AB88">
      <w:start w:val="1"/>
      <w:numFmt w:val="decimal"/>
      <w:lvlText w:val="%2."/>
      <w:lvlJc w:val="center"/>
      <w:pPr>
        <w:ind w:left="1440" w:hanging="360"/>
      </w:pPr>
      <w:rPr>
        <w:rFonts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01607"/>
    <w:multiLevelType w:val="hybridMultilevel"/>
    <w:tmpl w:val="93D85134"/>
    <w:lvl w:ilvl="0" w:tplc="0C4641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7E"/>
    <w:rsid w:val="0061797E"/>
    <w:rsid w:val="00695F92"/>
    <w:rsid w:val="00AD4490"/>
    <w:rsid w:val="00AE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86FF7-DAEB-4B26-B216-D9B112CC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F9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92"/>
    <w:pPr>
      <w:ind w:left="720"/>
      <w:contextualSpacing/>
    </w:pPr>
  </w:style>
  <w:style w:type="character" w:customStyle="1" w:styleId="Bodytext">
    <w:name w:val="Body text_"/>
    <w:link w:val="Bodytext0"/>
    <w:uiPriority w:val="99"/>
    <w:locked/>
    <w:rsid w:val="00695F9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695F92"/>
    <w:pPr>
      <w:shd w:val="clear" w:color="auto" w:fill="FFFFFF"/>
      <w:spacing w:after="0" w:line="480" w:lineRule="exac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Bodytext1">
    <w:name w:val="Body text1"/>
    <w:basedOn w:val="a"/>
    <w:uiPriority w:val="99"/>
    <w:rsid w:val="00695F92"/>
    <w:pPr>
      <w:shd w:val="clear" w:color="auto" w:fill="FFFFFF"/>
      <w:spacing w:after="0" w:line="169" w:lineRule="exact"/>
      <w:jc w:val="center"/>
    </w:pPr>
    <w:rPr>
      <w:rFonts w:ascii="Times New Roman" w:hAnsi="Times New Roman"/>
      <w:sz w:val="18"/>
      <w:szCs w:val="18"/>
    </w:rPr>
  </w:style>
  <w:style w:type="character" w:customStyle="1" w:styleId="2">
    <w:name w:val="Заголовок №2_"/>
    <w:link w:val="21"/>
    <w:uiPriority w:val="99"/>
    <w:locked/>
    <w:rsid w:val="00695F9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95F92"/>
    <w:pPr>
      <w:shd w:val="clear" w:color="auto" w:fill="FFFFFF"/>
      <w:spacing w:before="480" w:after="30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Company>Krokoz™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2018-12-26T14:48:00Z</dcterms:created>
  <dcterms:modified xsi:type="dcterms:W3CDTF">2018-12-26T14:50:00Z</dcterms:modified>
</cp:coreProperties>
</file>